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6C56" w14:textId="77777777" w:rsidR="00D93747" w:rsidRPr="00D93747" w:rsidRDefault="00D93747" w:rsidP="00D93747">
      <w:pPr>
        <w:rPr>
          <w:b/>
          <w:bCs/>
        </w:rPr>
      </w:pPr>
      <w:r w:rsidRPr="00D93747">
        <w:rPr>
          <w:b/>
          <w:bCs/>
        </w:rPr>
        <w:t xml:space="preserve">OTS (Wien), 17. Juni 2026 – Nach dem großartigen 3:1-Sieg Österreichs gegen Jordanien nutzt der Österreichische Tierschutzverein die Fußball-Euphorie für die Kampagne „Immer wieder für </w:t>
      </w:r>
      <w:proofErr w:type="spellStart"/>
      <w:r w:rsidRPr="00D93747">
        <w:rPr>
          <w:b/>
          <w:bCs/>
        </w:rPr>
        <w:t>ÖsTIERreich</w:t>
      </w:r>
      <w:proofErr w:type="spellEnd"/>
      <w:r w:rsidRPr="00D93747">
        <w:rPr>
          <w:b/>
          <w:bCs/>
        </w:rPr>
        <w:t>“: Wer drei Punkte feiert, kann auch drei Euro im Monat für Tiere in Not spenden.</w:t>
      </w:r>
    </w:p>
    <w:p w14:paraId="757AE659" w14:textId="77777777" w:rsidR="00D93747" w:rsidRPr="00D93747" w:rsidRDefault="00D93747" w:rsidP="00D93747"/>
    <w:p w14:paraId="06E3CCA3" w14:textId="77777777" w:rsidR="00D93747" w:rsidRPr="00D93747" w:rsidRDefault="00D93747" w:rsidP="00D93747">
      <w:r w:rsidRPr="00D93747">
        <w:rPr>
          <w:b/>
          <w:bCs/>
        </w:rPr>
        <w:t>Matchwinner Marko Hahnutović</w:t>
      </w:r>
      <w:r w:rsidRPr="00D93747">
        <w:t xml:space="preserve"> fixierte mit seinem Elfmeter den 3:1-Endstand und bewies nach dem Schlusspfiff Teamgeist für den Tierschutz: „Ich freue mich riesig über den Sieg. Aber noch mehr begeistert mich jede Unterstützung für das Team </w:t>
      </w:r>
      <w:proofErr w:type="spellStart"/>
      <w:r w:rsidRPr="00D93747">
        <w:rPr>
          <w:b/>
          <w:bCs/>
        </w:rPr>
        <w:t>ÖsTIERreich</w:t>
      </w:r>
      <w:proofErr w:type="spellEnd"/>
      <w:r w:rsidRPr="00D93747">
        <w:t>. Schon drei Euro im Monat machen den entscheidenden Unterschied für ein Tier in Not.“</w:t>
      </w:r>
    </w:p>
    <w:p w14:paraId="6C2E36B2" w14:textId="77777777" w:rsidR="00D93747" w:rsidRPr="00D93747" w:rsidRDefault="00D93747" w:rsidP="00D93747"/>
    <w:p w14:paraId="43F52E52" w14:textId="77777777" w:rsidR="00D93747" w:rsidRPr="00D93747" w:rsidRDefault="00D93747" w:rsidP="00D93747">
      <w:pPr>
        <w:rPr>
          <w:b/>
          <w:bCs/>
        </w:rPr>
      </w:pPr>
      <w:r w:rsidRPr="00D93747">
        <w:rPr>
          <w:b/>
          <w:bCs/>
        </w:rPr>
        <w:t>Tierisches Nationalteam stürmt soziale Medien</w:t>
      </w:r>
    </w:p>
    <w:p w14:paraId="2FFEC9BF" w14:textId="77777777" w:rsidR="00D93747" w:rsidRPr="00D93747" w:rsidRDefault="00D93747" w:rsidP="00D93747">
      <w:r w:rsidRPr="00D93747">
        <w:t xml:space="preserve">Flankiert wird die Kampagne von einer </w:t>
      </w:r>
      <w:r w:rsidRPr="00D93747">
        <w:rPr>
          <w:b/>
          <w:bCs/>
        </w:rPr>
        <w:t>prominenten Startaufstellung</w:t>
      </w:r>
      <w:r w:rsidRPr="00D93747">
        <w:t xml:space="preserve">: Ein KI-generiertes </w:t>
      </w:r>
      <w:r w:rsidRPr="00D93747">
        <w:rPr>
          <w:b/>
          <w:bCs/>
        </w:rPr>
        <w:t>„tierisches Nationalteam“</w:t>
      </w:r>
      <w:r w:rsidRPr="00D93747">
        <w:t xml:space="preserve"> im roten ÖFB-Trikot sorgt online für Aufsehen. Mit Augenzwinkern werben Charaktere wie </w:t>
      </w:r>
      <w:r w:rsidRPr="00D93747">
        <w:rPr>
          <w:b/>
          <w:bCs/>
        </w:rPr>
        <w:t>David Alabatros, Marko Hahnutović, Florian Igele, Kevin Dachso und Marcel Saubitzer</w:t>
      </w:r>
      <w:r w:rsidRPr="00D93747">
        <w:t xml:space="preserve"> um die Gunst der Fußballfans. Player oft he Match Marko Hahnutović: „Ich bin immer für das Team da, ich hoffe auch du!“</w:t>
      </w:r>
    </w:p>
    <w:p w14:paraId="5C8E6293" w14:textId="77777777" w:rsidR="00D93747" w:rsidRPr="00D93747" w:rsidRDefault="00D93747" w:rsidP="00D93747"/>
    <w:p w14:paraId="5D689876" w14:textId="77777777" w:rsidR="00D93747" w:rsidRPr="00D93747" w:rsidRDefault="00D93747" w:rsidP="00D93747">
      <w:r w:rsidRPr="00D93747">
        <w:rPr>
          <w:b/>
          <w:bCs/>
        </w:rPr>
        <w:t xml:space="preserve">Hier gehts Kampagne Immer wieder </w:t>
      </w:r>
      <w:proofErr w:type="spellStart"/>
      <w:r w:rsidRPr="00D93747">
        <w:rPr>
          <w:b/>
          <w:bCs/>
        </w:rPr>
        <w:t>ÖsTIERreich</w:t>
      </w:r>
      <w:proofErr w:type="spellEnd"/>
      <w:r w:rsidRPr="00D93747">
        <w:t xml:space="preserve">: </w:t>
      </w:r>
      <w:hyperlink r:id="rId7" w:tgtFrame="_blank" w:history="1">
        <w:r w:rsidRPr="00D93747">
          <w:rPr>
            <w:rStyle w:val="Hyperlink"/>
          </w:rPr>
          <w:t>Tierschutzverein – wir helfen Tieren in Not</w:t>
        </w:r>
      </w:hyperlink>
    </w:p>
    <w:p w14:paraId="10ADD8C3" w14:textId="77777777" w:rsidR="00D93747" w:rsidRPr="00D93747" w:rsidRDefault="00D93747" w:rsidP="00D93747"/>
    <w:p w14:paraId="786167E9" w14:textId="77777777" w:rsidR="00D93747" w:rsidRPr="00D93747" w:rsidRDefault="00D93747" w:rsidP="00D93747">
      <w:pPr>
        <w:rPr>
          <w:b/>
          <w:bCs/>
        </w:rPr>
      </w:pPr>
      <w:r w:rsidRPr="00D93747">
        <w:rPr>
          <w:b/>
          <w:bCs/>
        </w:rPr>
        <w:t>Drei Treffer, drei Punkte, drei Euro</w:t>
      </w:r>
    </w:p>
    <w:p w14:paraId="4BDC42E4" w14:textId="77777777" w:rsidR="00D93747" w:rsidRPr="00D93747" w:rsidRDefault="00D93747" w:rsidP="00D93747">
      <w:r w:rsidRPr="00D93747">
        <w:t>Der Österreichische Tierschutzverein ruft die rot-weiß-rote Fangemeinde dazu auf, den sportlichen Triumph in nachhaltige Hilfe zu verwandeln. „Österreich hat auf dem Rasen Stärke gezeigt. „Jetzt wollen wir beweisen, dass ein Sieg auch den Schwächsten unserer Gesellschaft hilft“, so der Österreichische Tierschutzverein. „Drei Euro im Monat tun niemandem weh – aber gemeinsam retten wir damit Leben.“</w:t>
      </w:r>
    </w:p>
    <w:p w14:paraId="5BFEF85F" w14:textId="77777777" w:rsidR="00D93747" w:rsidRPr="00D93747" w:rsidRDefault="00D93747" w:rsidP="00D93747"/>
    <w:p w14:paraId="5F8B42A8" w14:textId="77777777" w:rsidR="00D93747" w:rsidRPr="00D93747" w:rsidRDefault="00D93747" w:rsidP="00D93747">
      <w:r w:rsidRPr="00D93747">
        <w:rPr>
          <w:b/>
          <w:bCs/>
        </w:rPr>
        <w:t xml:space="preserve">Pressebilder Downloadlink </w:t>
      </w:r>
      <w:hyperlink r:id="rId8" w:history="1">
        <w:r w:rsidRPr="00D93747">
          <w:rPr>
            <w:rStyle w:val="Hyperlink"/>
          </w:rPr>
          <w:t>https://tierschutzverein.at/presseaussendung/oestierreich-braucht-dich/</w:t>
        </w:r>
      </w:hyperlink>
    </w:p>
    <w:p w14:paraId="7C890151" w14:textId="77777777" w:rsidR="00D93747" w:rsidRPr="00D93747" w:rsidRDefault="00D93747" w:rsidP="00D93747"/>
    <w:p w14:paraId="2F047BE9" w14:textId="77777777" w:rsidR="00D93747" w:rsidRPr="00D93747" w:rsidRDefault="00D93747" w:rsidP="00D93747">
      <w:r w:rsidRPr="00D93747">
        <w:rPr>
          <w:b/>
          <w:bCs/>
        </w:rPr>
        <w:t>Rückfragen &amp; Kontakt:</w:t>
      </w:r>
      <w:r w:rsidRPr="00D93747">
        <w:br/>
        <w:t>Alexios Wiklund</w:t>
      </w:r>
      <w:r w:rsidRPr="00D93747">
        <w:br/>
        <w:t>Pressesprecher Österreichischer Tierschutzverein</w:t>
      </w:r>
      <w:r w:rsidRPr="00D93747">
        <w:br/>
        <w:t>0660/730 42 91</w:t>
      </w:r>
      <w:r w:rsidRPr="00D93747">
        <w:br/>
      </w:r>
      <w:hyperlink r:id="rId9" w:history="1">
        <w:r w:rsidRPr="00D93747">
          <w:rPr>
            <w:rStyle w:val="Hyperlink"/>
          </w:rPr>
          <w:t>wiklund@tierschutzverein.at</w:t>
        </w:r>
      </w:hyperlink>
      <w:r w:rsidRPr="00D93747">
        <w:br/>
      </w:r>
      <w:hyperlink r:id="rId10" w:history="1">
        <w:r w:rsidRPr="00D93747">
          <w:rPr>
            <w:rStyle w:val="Hyperlink"/>
          </w:rPr>
          <w:t>www.tierschutzverein.at/presse</w:t>
        </w:r>
      </w:hyperlink>
    </w:p>
    <w:p w14:paraId="1FAF78AA" w14:textId="799031FB" w:rsidR="00A722C3" w:rsidRPr="00D93747" w:rsidRDefault="00A722C3" w:rsidP="00D93747"/>
    <w:sectPr w:rsidR="00A722C3" w:rsidRPr="00D937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B0"/>
    <w:rsid w:val="00015485"/>
    <w:rsid w:val="00063BB0"/>
    <w:rsid w:val="00572C9F"/>
    <w:rsid w:val="009D1412"/>
    <w:rsid w:val="00A722C3"/>
    <w:rsid w:val="00AC23AF"/>
    <w:rsid w:val="00C229BF"/>
    <w:rsid w:val="00D93747"/>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23F3"/>
  <w15:chartTrackingRefBased/>
  <w15:docId w15:val="{47D756F8-72BD-42BA-8AF3-13FD4593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3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3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3B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3B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3BB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3BB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3BB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63BB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3BB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3B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3B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3BB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3BB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3BB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63BB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3BB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63BB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3BB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63BB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3B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3B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3BB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63B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63BB0"/>
    <w:rPr>
      <w:i/>
      <w:iCs/>
      <w:color w:val="404040" w:themeColor="text1" w:themeTint="BF"/>
    </w:rPr>
  </w:style>
  <w:style w:type="paragraph" w:styleId="Listenabsatz">
    <w:name w:val="List Paragraph"/>
    <w:basedOn w:val="Standard"/>
    <w:uiPriority w:val="34"/>
    <w:qFormat/>
    <w:rsid w:val="00063BB0"/>
    <w:pPr>
      <w:ind w:left="720"/>
      <w:contextualSpacing/>
    </w:pPr>
  </w:style>
  <w:style w:type="character" w:styleId="IntensiveHervorhebung">
    <w:name w:val="Intense Emphasis"/>
    <w:basedOn w:val="Absatz-Standardschriftart"/>
    <w:uiPriority w:val="21"/>
    <w:qFormat/>
    <w:rsid w:val="00063BB0"/>
    <w:rPr>
      <w:i/>
      <w:iCs/>
      <w:color w:val="0F4761" w:themeColor="accent1" w:themeShade="BF"/>
    </w:rPr>
  </w:style>
  <w:style w:type="paragraph" w:styleId="IntensivesZitat">
    <w:name w:val="Intense Quote"/>
    <w:basedOn w:val="Standard"/>
    <w:next w:val="Standard"/>
    <w:link w:val="IntensivesZitatZchn"/>
    <w:uiPriority w:val="30"/>
    <w:qFormat/>
    <w:rsid w:val="00063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3BB0"/>
    <w:rPr>
      <w:i/>
      <w:iCs/>
      <w:color w:val="0F4761" w:themeColor="accent1" w:themeShade="BF"/>
    </w:rPr>
  </w:style>
  <w:style w:type="character" w:styleId="IntensiverVerweis">
    <w:name w:val="Intense Reference"/>
    <w:basedOn w:val="Absatz-Standardschriftart"/>
    <w:uiPriority w:val="32"/>
    <w:qFormat/>
    <w:rsid w:val="00063BB0"/>
    <w:rPr>
      <w:b/>
      <w:bCs/>
      <w:smallCaps/>
      <w:color w:val="0F4761" w:themeColor="accent1" w:themeShade="BF"/>
      <w:spacing w:val="5"/>
    </w:rPr>
  </w:style>
  <w:style w:type="character" w:styleId="Hyperlink">
    <w:name w:val="Hyperlink"/>
    <w:basedOn w:val="Absatz-Standardschriftart"/>
    <w:uiPriority w:val="99"/>
    <w:unhideWhenUsed/>
    <w:rsid w:val="00063BB0"/>
    <w:rPr>
      <w:color w:val="467886" w:themeColor="hyperlink"/>
      <w:u w:val="single"/>
    </w:rPr>
  </w:style>
  <w:style w:type="character" w:styleId="NichtaufgelsteErwhnung">
    <w:name w:val="Unresolved Mention"/>
    <w:basedOn w:val="Absatz-Standardschriftart"/>
    <w:uiPriority w:val="99"/>
    <w:semiHidden/>
    <w:unhideWhenUsed/>
    <w:rsid w:val="0006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oestierreich-braucht-dich/" TargetMode="External"/><Relationship Id="rId3" Type="http://schemas.openxmlformats.org/officeDocument/2006/relationships/customXml" Target="../customXml/item3.xml"/><Relationship Id="rId7" Type="http://schemas.openxmlformats.org/officeDocument/2006/relationships/hyperlink" Target="https://tierschutzverein.at/wm-oestierreich/"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ierschutzverein.at/presse" TargetMode="External"/><Relationship Id="rId4" Type="http://schemas.openxmlformats.org/officeDocument/2006/relationships/styles" Target="styles.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3DFAF6D3-0FE2-488B-84A8-C5FAD5A3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9145C-4858-4315-AE71-3EE30C698074}">
  <ds:schemaRefs>
    <ds:schemaRef ds:uri="http://schemas.microsoft.com/sharepoint/v3/contenttype/forms"/>
  </ds:schemaRefs>
</ds:datastoreItem>
</file>

<file path=customXml/itemProps3.xml><?xml version="1.0" encoding="utf-8"?>
<ds:datastoreItem xmlns:ds="http://schemas.openxmlformats.org/officeDocument/2006/customXml" ds:itemID="{D8820C38-388A-4414-8B8C-A4F51DC22564}">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cp:revision>
  <cp:lastPrinted>2026-06-17T09:53:00Z</cp:lastPrinted>
  <dcterms:created xsi:type="dcterms:W3CDTF">2026-06-17T09:17:00Z</dcterms:created>
  <dcterms:modified xsi:type="dcterms:W3CDTF">2026-06-17T09:59:00Z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