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45B12B" w14:textId="77777777" w:rsidR="00842521" w:rsidRPr="00842521" w:rsidRDefault="00842521" w:rsidP="00842521">
      <w:pPr>
        <w:rPr>
          <w:b/>
          <w:bCs/>
        </w:rPr>
      </w:pPr>
      <w:r w:rsidRPr="00842521">
        <w:rPr>
          <w:b/>
          <w:bCs/>
        </w:rPr>
        <w:t xml:space="preserve">Der Österreichische Tierschutzverein warnt eindringlich davor, Wälder für zusätzliche Mountainbike-Strecken zu öffnen. Sie sind Lebensraum für Wildtiere und keine Abenteuerspielplätze. Jede neue Strecke bedeutet mehr Stress, Verhaltensänderungen und möglicherweise den Rückgang von Tierpopulationen. </w:t>
      </w:r>
    </w:p>
    <w:p w14:paraId="00AA64EA" w14:textId="77777777" w:rsidR="00842521" w:rsidRPr="00842521" w:rsidRDefault="00842521" w:rsidP="00842521">
      <w:pPr>
        <w:rPr>
          <w:b/>
          <w:bCs/>
        </w:rPr>
      </w:pPr>
    </w:p>
    <w:p w14:paraId="23EE1184" w14:textId="77777777" w:rsidR="00842521" w:rsidRPr="00842521" w:rsidRDefault="00842521" w:rsidP="00842521">
      <w:r w:rsidRPr="00842521">
        <w:t xml:space="preserve">In Österreich stehen insgesamt bereits über 2.500 Kilometer legale Trails und Routen zur Verfügung, darunter Bikeparks, </w:t>
      </w:r>
      <w:proofErr w:type="spellStart"/>
      <w:r w:rsidRPr="00842521">
        <w:t>Trailcenter</w:t>
      </w:r>
      <w:proofErr w:type="spellEnd"/>
      <w:r w:rsidRPr="00842521">
        <w:t xml:space="preserve"> und abwechslungsreiche Touren. Die meisten davon führen durch Waldgebiete. Trotzdem gibt es Forderungen, noch mehr Waldflächen für das freie Biken zu opfern.</w:t>
      </w:r>
    </w:p>
    <w:p w14:paraId="7F22CABE" w14:textId="77777777" w:rsidR="00842521" w:rsidRPr="00842521" w:rsidRDefault="00842521" w:rsidP="00842521"/>
    <w:p w14:paraId="74C8E5E6" w14:textId="77777777" w:rsidR="00842521" w:rsidRPr="00842521" w:rsidRDefault="00842521" w:rsidP="00842521">
      <w:r w:rsidRPr="00842521">
        <w:rPr>
          <w:b/>
          <w:bCs/>
        </w:rPr>
        <w:t>Kleine Zeitung</w:t>
      </w:r>
      <w:r w:rsidRPr="00842521">
        <w:t xml:space="preserve"> https://www.kleinezeitung.at/steiermark/20019485/sollen-die-waelder-fuers-mountainbiken-freigegeben-werden</w:t>
      </w:r>
    </w:p>
    <w:p w14:paraId="5A28AF59" w14:textId="77777777" w:rsidR="00842521" w:rsidRPr="00842521" w:rsidRDefault="00842521" w:rsidP="00842521"/>
    <w:p w14:paraId="65DBE0D7" w14:textId="77777777" w:rsidR="00842521" w:rsidRPr="00842521" w:rsidRDefault="00842521" w:rsidP="00842521">
      <w:pPr>
        <w:rPr>
          <w:b/>
          <w:bCs/>
        </w:rPr>
      </w:pPr>
      <w:r w:rsidRPr="00842521">
        <w:rPr>
          <w:b/>
          <w:bCs/>
        </w:rPr>
        <w:t>Schwere Störung für Tiere</w:t>
      </w:r>
    </w:p>
    <w:p w14:paraId="3F4D8D72" w14:textId="77777777" w:rsidR="00842521" w:rsidRPr="00842521" w:rsidRDefault="00842521" w:rsidP="00842521">
      <w:r w:rsidRPr="00842521">
        <w:t>Mit ihrem Sport stören Mountainbiker Wildtiere wie Rehe, Hirsche, Wildschweine sowie Vögel und andere scheue Waldbewohner. Diese geraten in Stress und ändern ihren natürlichen Rhythmus und möglicherweise ihr Brutverhalten. Besonders problematisch ist das Mountainbiken im Wald während der Zeit, in der die Wildtiere ihre Jungen bekommen und aufziehen. Auch Reptilien und Amphibien laufen Gefahr, überfahren zu werden.</w:t>
      </w:r>
    </w:p>
    <w:p w14:paraId="1D381320" w14:textId="77777777" w:rsidR="00842521" w:rsidRPr="00842521" w:rsidRDefault="00842521" w:rsidP="00842521"/>
    <w:p w14:paraId="0B427BC2" w14:textId="77777777" w:rsidR="00842521" w:rsidRPr="00842521" w:rsidRDefault="00842521" w:rsidP="00842521">
      <w:pPr>
        <w:rPr>
          <w:b/>
          <w:bCs/>
        </w:rPr>
      </w:pPr>
      <w:r w:rsidRPr="00842521">
        <w:rPr>
          <w:b/>
          <w:bCs/>
        </w:rPr>
        <w:t>Wälder sind kein Abenteuerspielplatz!</w:t>
      </w:r>
    </w:p>
    <w:p w14:paraId="10927FBF" w14:textId="77777777" w:rsidR="00842521" w:rsidRPr="00842521" w:rsidRDefault="00842521" w:rsidP="00842521">
      <w:r w:rsidRPr="00842521">
        <w:t>„Unsere Wälder sind Lebensraum für Wildtiere und keine grenzenlosen Spielplätze. Wer sie leichtfertig für das freie Mountainbiken öffnet, riskiert Stress, Verhaltensänderungen und im schlimmsten Fall den Rückgang einiger Tierpopulationen“, warnt der Österreichische Tierschutzverein. „Denn das Störpotenzial ist nicht zu unterschätzen. Mountainbiker sollten deshalb nur auf ausgewiesenen Strecken fahren und Ruhezeiten beachten, um Tiere und ihre Lebensräume so wenig wie möglich zu stören.“</w:t>
      </w:r>
    </w:p>
    <w:p w14:paraId="5F3B73B0" w14:textId="77777777" w:rsidR="00842521" w:rsidRPr="00842521" w:rsidRDefault="00842521" w:rsidP="00842521"/>
    <w:p w14:paraId="06D214B6" w14:textId="77777777" w:rsidR="00842521" w:rsidRPr="00842521" w:rsidRDefault="00842521" w:rsidP="00842521">
      <w:pPr>
        <w:rPr>
          <w:b/>
          <w:bCs/>
        </w:rPr>
      </w:pPr>
      <w:r w:rsidRPr="00842521">
        <w:rPr>
          <w:b/>
          <w:bCs/>
        </w:rPr>
        <w:t>Aktuelle Gesetzeslage</w:t>
      </w:r>
    </w:p>
    <w:p w14:paraId="44714190" w14:textId="77777777" w:rsidR="00842521" w:rsidRPr="00842521" w:rsidRDefault="00842521" w:rsidP="00842521">
      <w:r w:rsidRPr="00842521">
        <w:t>In Österreich ist Mountainbiken im Wald nur auf ausgewiesenen und genehmigten Strecken erlaubt. Laut dem Forstgesetz von 1975 ist das Befahren ungekennzeichneter Wege sowie das Verlassen der Strecken verboten. Rücksichtnahme und die Beachtung der Regeln schützen die Natur und verhindern Konflikte.</w:t>
      </w:r>
    </w:p>
    <w:p w14:paraId="47ED1B09" w14:textId="77777777" w:rsidR="00842521" w:rsidRPr="00842521" w:rsidRDefault="00842521" w:rsidP="00842521"/>
    <w:p w14:paraId="6E330D6C" w14:textId="77777777" w:rsidR="00842521" w:rsidRPr="00842521" w:rsidRDefault="00842521" w:rsidP="00842521">
      <w:pPr>
        <w:rPr>
          <w:b/>
          <w:bCs/>
        </w:rPr>
      </w:pPr>
      <w:r w:rsidRPr="00842521">
        <w:rPr>
          <w:b/>
          <w:bCs/>
        </w:rPr>
        <w:t>Illegale Mountainbikestrecken melden</w:t>
      </w:r>
    </w:p>
    <w:p w14:paraId="3796CA51" w14:textId="77777777" w:rsidR="00842521" w:rsidRPr="00842521" w:rsidRDefault="00842521" w:rsidP="00842521">
      <w:r w:rsidRPr="00842521">
        <w:t>Besonders problematisch und rücksichtslos ist der aufkeimende Trend, Mountainbikestrecken im Wald illegal anzulegen und zu befahren. Diese meldet man am besten bei den zuständigen Forstschutzorganen oder bei regionalen offiziellen Mountainbike-Organisationen bzw. Tourismusbüros, die für die Pflege und Kontrolle der Strecken zuständig sind.</w:t>
      </w:r>
    </w:p>
    <w:p w14:paraId="2EDC566D" w14:textId="77777777" w:rsidR="00842521" w:rsidRPr="00842521" w:rsidRDefault="00842521" w:rsidP="00842521"/>
    <w:p w14:paraId="55EC54A2" w14:textId="77777777" w:rsidR="00842521" w:rsidRPr="00842521" w:rsidRDefault="00842521" w:rsidP="00842521">
      <w:pPr>
        <w:rPr>
          <w:b/>
          <w:bCs/>
        </w:rPr>
      </w:pPr>
      <w:r w:rsidRPr="00842521">
        <w:rPr>
          <w:b/>
          <w:bCs/>
        </w:rPr>
        <w:t>Rückfragen &amp; Kontakt:</w:t>
      </w:r>
    </w:p>
    <w:p w14:paraId="6677BE2A" w14:textId="77777777" w:rsidR="00842521" w:rsidRPr="00842521" w:rsidRDefault="00842521" w:rsidP="00842521">
      <w:r w:rsidRPr="00842521">
        <w:t>Alexios Wiklund</w:t>
      </w:r>
    </w:p>
    <w:p w14:paraId="1AC74001" w14:textId="77777777" w:rsidR="00842521" w:rsidRPr="00842521" w:rsidRDefault="00842521" w:rsidP="00842521">
      <w:r w:rsidRPr="00842521">
        <w:t>Presse- und Öffentlichkeitsarbeit</w:t>
      </w:r>
    </w:p>
    <w:p w14:paraId="68EF2BAB" w14:textId="77777777" w:rsidR="00842521" w:rsidRPr="00842521" w:rsidRDefault="00842521" w:rsidP="00842521">
      <w:r w:rsidRPr="00842521">
        <w:t>0660/730 42 91</w:t>
      </w:r>
    </w:p>
    <w:p w14:paraId="3A6B4000" w14:textId="77777777" w:rsidR="00842521" w:rsidRPr="00842521" w:rsidRDefault="00842521" w:rsidP="00842521">
      <w:r w:rsidRPr="00842521">
        <w:t>wiklund@tierschutzverein.at</w:t>
      </w:r>
    </w:p>
    <w:p w14:paraId="3F8303A9" w14:textId="77777777" w:rsidR="00842521" w:rsidRPr="00842521" w:rsidRDefault="00842521" w:rsidP="00842521">
      <w:hyperlink r:id="rId7" w:history="1">
        <w:r w:rsidRPr="00842521">
          <w:rPr>
            <w:rStyle w:val="Hyperlink"/>
          </w:rPr>
          <w:t>www.tierschutzverein.at/presse</w:t>
        </w:r>
      </w:hyperlink>
    </w:p>
    <w:p w14:paraId="14D393E5" w14:textId="6D0FCAC5" w:rsidR="006B70D2" w:rsidRPr="003B635A" w:rsidRDefault="006B70D2" w:rsidP="006B70D2"/>
    <w:p w14:paraId="2A3DA529" w14:textId="77777777" w:rsidR="006B70D2" w:rsidRPr="003B635A" w:rsidRDefault="006B70D2" w:rsidP="006B70D2"/>
    <w:p w14:paraId="43AD0B1B" w14:textId="48AF6B95" w:rsidR="00A722C3" w:rsidRPr="003B635A" w:rsidRDefault="00A722C3" w:rsidP="006B70D2"/>
    <w:sectPr w:rsidR="00A722C3" w:rsidRPr="003B635A">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Pro">
    <w:charset w:val="00"/>
    <w:family w:val="swiss"/>
    <w:pitch w:val="variable"/>
    <w:sig w:usb0="80000287" w:usb1="00000043" w:usb2="00000000" w:usb3="00000000" w:csb0="0000009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1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70D2"/>
    <w:rsid w:val="000C051F"/>
    <w:rsid w:val="0010653A"/>
    <w:rsid w:val="001845A3"/>
    <w:rsid w:val="001922C0"/>
    <w:rsid w:val="001D54AD"/>
    <w:rsid w:val="001F3710"/>
    <w:rsid w:val="002240F8"/>
    <w:rsid w:val="002274D2"/>
    <w:rsid w:val="002C1F95"/>
    <w:rsid w:val="0030271D"/>
    <w:rsid w:val="003B635A"/>
    <w:rsid w:val="003D4083"/>
    <w:rsid w:val="00494702"/>
    <w:rsid w:val="004E5CE7"/>
    <w:rsid w:val="00510604"/>
    <w:rsid w:val="00531923"/>
    <w:rsid w:val="005942FB"/>
    <w:rsid w:val="005D2EE5"/>
    <w:rsid w:val="005F5E58"/>
    <w:rsid w:val="0062587A"/>
    <w:rsid w:val="00640DCA"/>
    <w:rsid w:val="006B70D2"/>
    <w:rsid w:val="00711EFE"/>
    <w:rsid w:val="00726A21"/>
    <w:rsid w:val="00727AB4"/>
    <w:rsid w:val="0077333F"/>
    <w:rsid w:val="0078448E"/>
    <w:rsid w:val="007B56D3"/>
    <w:rsid w:val="007D6A87"/>
    <w:rsid w:val="00842521"/>
    <w:rsid w:val="00862D62"/>
    <w:rsid w:val="008E276B"/>
    <w:rsid w:val="009139B2"/>
    <w:rsid w:val="0092686D"/>
    <w:rsid w:val="00937113"/>
    <w:rsid w:val="009662B8"/>
    <w:rsid w:val="009D3F59"/>
    <w:rsid w:val="009D75E7"/>
    <w:rsid w:val="00A470D4"/>
    <w:rsid w:val="00A47738"/>
    <w:rsid w:val="00A722C3"/>
    <w:rsid w:val="00AD6EFA"/>
    <w:rsid w:val="00AF19D8"/>
    <w:rsid w:val="00B92A89"/>
    <w:rsid w:val="00C76166"/>
    <w:rsid w:val="00D25E1D"/>
    <w:rsid w:val="00D37EEF"/>
    <w:rsid w:val="00D45140"/>
    <w:rsid w:val="00DA7A28"/>
    <w:rsid w:val="00DB7FA5"/>
    <w:rsid w:val="00DD2C13"/>
    <w:rsid w:val="00DD4F15"/>
    <w:rsid w:val="00DD59BB"/>
    <w:rsid w:val="00E04BF2"/>
    <w:rsid w:val="00E13C47"/>
    <w:rsid w:val="00E4473C"/>
    <w:rsid w:val="00E53EAD"/>
    <w:rsid w:val="00E67978"/>
    <w:rsid w:val="00E8520E"/>
    <w:rsid w:val="00E94DEC"/>
    <w:rsid w:val="00F66CE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099856"/>
  <w15:chartTrackingRefBased/>
  <w15:docId w15:val="{73C54235-1E57-438E-92BF-CB4D797EB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Verdana Pro" w:eastAsiaTheme="minorHAnsi" w:hAnsi="Verdana Pro" w:cstheme="minorBidi"/>
        <w:kern w:val="2"/>
        <w:szCs w:val="22"/>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6B70D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6B70D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6B70D2"/>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6B70D2"/>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6B70D2"/>
    <w:pPr>
      <w:keepNext/>
      <w:keepLines/>
      <w:spacing w:before="80" w:after="40"/>
      <w:outlineLvl w:val="4"/>
    </w:pPr>
    <w:rPr>
      <w:rFonts w:asciiTheme="minorHAnsi" w:eastAsiaTheme="majorEastAsia" w:hAnsiTheme="minorHAnsi" w:cstheme="majorBidi"/>
      <w:color w:val="0F4761" w:themeColor="accent1" w:themeShade="BF"/>
    </w:rPr>
  </w:style>
  <w:style w:type="paragraph" w:styleId="berschrift6">
    <w:name w:val="heading 6"/>
    <w:basedOn w:val="Standard"/>
    <w:next w:val="Standard"/>
    <w:link w:val="berschrift6Zchn"/>
    <w:uiPriority w:val="9"/>
    <w:semiHidden/>
    <w:unhideWhenUsed/>
    <w:qFormat/>
    <w:rsid w:val="006B70D2"/>
    <w:pPr>
      <w:keepNext/>
      <w:keepLines/>
      <w:spacing w:before="40"/>
      <w:outlineLvl w:val="5"/>
    </w:pPr>
    <w:rPr>
      <w:rFonts w:asciiTheme="minorHAnsi" w:eastAsiaTheme="majorEastAsia" w:hAnsiTheme="minorHAnsi"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6B70D2"/>
    <w:pPr>
      <w:keepNext/>
      <w:keepLines/>
      <w:spacing w:before="40"/>
      <w:outlineLvl w:val="6"/>
    </w:pPr>
    <w:rPr>
      <w:rFonts w:asciiTheme="minorHAnsi" w:eastAsiaTheme="majorEastAsia" w:hAnsiTheme="minorHAnsi" w:cstheme="majorBidi"/>
      <w:color w:val="595959" w:themeColor="text1" w:themeTint="A6"/>
    </w:rPr>
  </w:style>
  <w:style w:type="paragraph" w:styleId="berschrift8">
    <w:name w:val="heading 8"/>
    <w:basedOn w:val="Standard"/>
    <w:next w:val="Standard"/>
    <w:link w:val="berschrift8Zchn"/>
    <w:uiPriority w:val="9"/>
    <w:semiHidden/>
    <w:unhideWhenUsed/>
    <w:qFormat/>
    <w:rsid w:val="006B70D2"/>
    <w:pPr>
      <w:keepNext/>
      <w:keepLines/>
      <w:outlineLvl w:val="7"/>
    </w:pPr>
    <w:rPr>
      <w:rFonts w:asciiTheme="minorHAnsi" w:eastAsiaTheme="majorEastAsia" w:hAnsiTheme="minorHAnsi"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6B70D2"/>
    <w:pPr>
      <w:keepNext/>
      <w:keepLines/>
      <w:outlineLvl w:val="8"/>
    </w:pPr>
    <w:rPr>
      <w:rFonts w:asciiTheme="minorHAnsi" w:eastAsiaTheme="majorEastAsia" w:hAnsiTheme="minorHAnsi" w:cstheme="majorBidi"/>
      <w:color w:val="272727" w:themeColor="text1" w:themeTint="D8"/>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6B70D2"/>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6B70D2"/>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6B70D2"/>
    <w:rPr>
      <w:rFonts w:asciiTheme="minorHAnsi" w:eastAsiaTheme="majorEastAsia" w:hAnsiTheme="minorHAnsi"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6B70D2"/>
    <w:rPr>
      <w:rFonts w:asciiTheme="minorHAnsi" w:eastAsiaTheme="majorEastAsia" w:hAnsiTheme="minorHAnsi"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6B70D2"/>
    <w:rPr>
      <w:rFonts w:asciiTheme="minorHAnsi" w:eastAsiaTheme="majorEastAsia" w:hAnsiTheme="minorHAnsi" w:cstheme="majorBidi"/>
      <w:color w:val="0F4761" w:themeColor="accent1" w:themeShade="BF"/>
    </w:rPr>
  </w:style>
  <w:style w:type="character" w:customStyle="1" w:styleId="berschrift6Zchn">
    <w:name w:val="Überschrift 6 Zchn"/>
    <w:basedOn w:val="Absatz-Standardschriftart"/>
    <w:link w:val="berschrift6"/>
    <w:uiPriority w:val="9"/>
    <w:semiHidden/>
    <w:rsid w:val="006B70D2"/>
    <w:rPr>
      <w:rFonts w:asciiTheme="minorHAnsi" w:eastAsiaTheme="majorEastAsia" w:hAnsiTheme="minorHAnsi" w:cstheme="majorBidi"/>
      <w:i/>
      <w:iCs/>
      <w:color w:val="595959" w:themeColor="text1" w:themeTint="A6"/>
    </w:rPr>
  </w:style>
  <w:style w:type="character" w:customStyle="1" w:styleId="berschrift7Zchn">
    <w:name w:val="Überschrift 7 Zchn"/>
    <w:basedOn w:val="Absatz-Standardschriftart"/>
    <w:link w:val="berschrift7"/>
    <w:uiPriority w:val="9"/>
    <w:semiHidden/>
    <w:rsid w:val="006B70D2"/>
    <w:rPr>
      <w:rFonts w:asciiTheme="minorHAnsi" w:eastAsiaTheme="majorEastAsia" w:hAnsiTheme="minorHAnsi" w:cstheme="majorBidi"/>
      <w:color w:val="595959" w:themeColor="text1" w:themeTint="A6"/>
    </w:rPr>
  </w:style>
  <w:style w:type="character" w:customStyle="1" w:styleId="berschrift8Zchn">
    <w:name w:val="Überschrift 8 Zchn"/>
    <w:basedOn w:val="Absatz-Standardschriftart"/>
    <w:link w:val="berschrift8"/>
    <w:uiPriority w:val="9"/>
    <w:semiHidden/>
    <w:rsid w:val="006B70D2"/>
    <w:rPr>
      <w:rFonts w:asciiTheme="minorHAnsi" w:eastAsiaTheme="majorEastAsia" w:hAnsiTheme="minorHAnsi" w:cstheme="majorBidi"/>
      <w:i/>
      <w:iCs/>
      <w:color w:val="272727" w:themeColor="text1" w:themeTint="D8"/>
    </w:rPr>
  </w:style>
  <w:style w:type="character" w:customStyle="1" w:styleId="berschrift9Zchn">
    <w:name w:val="Überschrift 9 Zchn"/>
    <w:basedOn w:val="Absatz-Standardschriftart"/>
    <w:link w:val="berschrift9"/>
    <w:uiPriority w:val="9"/>
    <w:semiHidden/>
    <w:rsid w:val="006B70D2"/>
    <w:rPr>
      <w:rFonts w:asciiTheme="minorHAnsi" w:eastAsiaTheme="majorEastAsia" w:hAnsiTheme="minorHAnsi" w:cstheme="majorBidi"/>
      <w:color w:val="272727" w:themeColor="text1" w:themeTint="D8"/>
    </w:rPr>
  </w:style>
  <w:style w:type="paragraph" w:styleId="Titel">
    <w:name w:val="Title"/>
    <w:basedOn w:val="Standard"/>
    <w:next w:val="Standard"/>
    <w:link w:val="TitelZchn"/>
    <w:uiPriority w:val="10"/>
    <w:qFormat/>
    <w:rsid w:val="006B70D2"/>
    <w:pPr>
      <w:spacing w:after="80"/>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6B70D2"/>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6B70D2"/>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6B70D2"/>
    <w:rPr>
      <w:rFonts w:asciiTheme="minorHAnsi" w:eastAsiaTheme="majorEastAsia" w:hAnsiTheme="minorHAnsi" w:cstheme="majorBidi"/>
      <w:color w:val="595959" w:themeColor="text1" w:themeTint="A6"/>
      <w:spacing w:val="15"/>
      <w:sz w:val="28"/>
      <w:szCs w:val="28"/>
    </w:rPr>
  </w:style>
  <w:style w:type="paragraph" w:styleId="Zitat">
    <w:name w:val="Quote"/>
    <w:basedOn w:val="Standard"/>
    <w:next w:val="Standard"/>
    <w:link w:val="ZitatZchn"/>
    <w:uiPriority w:val="29"/>
    <w:qFormat/>
    <w:rsid w:val="006B70D2"/>
    <w:pPr>
      <w:spacing w:before="160" w:after="160"/>
      <w:jc w:val="center"/>
    </w:pPr>
    <w:rPr>
      <w:i/>
      <w:iCs/>
      <w:color w:val="404040" w:themeColor="text1" w:themeTint="BF"/>
    </w:rPr>
  </w:style>
  <w:style w:type="character" w:customStyle="1" w:styleId="ZitatZchn">
    <w:name w:val="Zitat Zchn"/>
    <w:basedOn w:val="Absatz-Standardschriftart"/>
    <w:link w:val="Zitat"/>
    <w:uiPriority w:val="29"/>
    <w:rsid w:val="006B70D2"/>
    <w:rPr>
      <w:i/>
      <w:iCs/>
      <w:color w:val="404040" w:themeColor="text1" w:themeTint="BF"/>
    </w:rPr>
  </w:style>
  <w:style w:type="paragraph" w:styleId="Listenabsatz">
    <w:name w:val="List Paragraph"/>
    <w:basedOn w:val="Standard"/>
    <w:uiPriority w:val="34"/>
    <w:qFormat/>
    <w:rsid w:val="006B70D2"/>
    <w:pPr>
      <w:ind w:left="720"/>
      <w:contextualSpacing/>
    </w:pPr>
  </w:style>
  <w:style w:type="character" w:styleId="IntensiveHervorhebung">
    <w:name w:val="Intense Emphasis"/>
    <w:basedOn w:val="Absatz-Standardschriftart"/>
    <w:uiPriority w:val="21"/>
    <w:qFormat/>
    <w:rsid w:val="006B70D2"/>
    <w:rPr>
      <w:i/>
      <w:iCs/>
      <w:color w:val="0F4761" w:themeColor="accent1" w:themeShade="BF"/>
    </w:rPr>
  </w:style>
  <w:style w:type="paragraph" w:styleId="IntensivesZitat">
    <w:name w:val="Intense Quote"/>
    <w:basedOn w:val="Standard"/>
    <w:next w:val="Standard"/>
    <w:link w:val="IntensivesZitatZchn"/>
    <w:uiPriority w:val="30"/>
    <w:qFormat/>
    <w:rsid w:val="006B70D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6B70D2"/>
    <w:rPr>
      <w:i/>
      <w:iCs/>
      <w:color w:val="0F4761" w:themeColor="accent1" w:themeShade="BF"/>
    </w:rPr>
  </w:style>
  <w:style w:type="character" w:styleId="IntensiverVerweis">
    <w:name w:val="Intense Reference"/>
    <w:basedOn w:val="Absatz-Standardschriftart"/>
    <w:uiPriority w:val="32"/>
    <w:qFormat/>
    <w:rsid w:val="006B70D2"/>
    <w:rPr>
      <w:b/>
      <w:bCs/>
      <w:smallCaps/>
      <w:color w:val="0F4761" w:themeColor="accent1" w:themeShade="BF"/>
      <w:spacing w:val="5"/>
    </w:rPr>
  </w:style>
  <w:style w:type="character" w:styleId="Hyperlink">
    <w:name w:val="Hyperlink"/>
    <w:basedOn w:val="Absatz-Standardschriftart"/>
    <w:uiPriority w:val="99"/>
    <w:unhideWhenUsed/>
    <w:rsid w:val="00B92A89"/>
    <w:rPr>
      <w:color w:val="467886" w:themeColor="hyperlink"/>
      <w:u w:val="single"/>
    </w:rPr>
  </w:style>
  <w:style w:type="character" w:styleId="NichtaufgelsteErwhnung">
    <w:name w:val="Unresolved Mention"/>
    <w:basedOn w:val="Absatz-Standardschriftart"/>
    <w:uiPriority w:val="99"/>
    <w:semiHidden/>
    <w:unhideWhenUsed/>
    <w:rsid w:val="00B92A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hyperlink" Target="http://www.tierschutzverein.at/press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C2030C221DB4904B98FCB288CAFCD095" ma:contentTypeVersion="15" ma:contentTypeDescription="Ein neues Dokument erstellen." ma:contentTypeScope="" ma:versionID="04e48688db583f636bb2aaca224fe856">
  <xsd:schema xmlns:xsd="http://www.w3.org/2001/XMLSchema" xmlns:xs="http://www.w3.org/2001/XMLSchema" xmlns:p="http://schemas.microsoft.com/office/2006/metadata/properties" xmlns:ns2="2ff79d5f-01a0-45be-9fd5-0959e7d6c3e0" xmlns:ns3="daa4fee6-5007-466f-9828-91853d9bfe96" targetNamespace="http://schemas.microsoft.com/office/2006/metadata/properties" ma:root="true" ma:fieldsID="40198dcde143ca547c007d60d3109bfd" ns2:_="" ns3:_="">
    <xsd:import namespace="2ff79d5f-01a0-45be-9fd5-0959e7d6c3e0"/>
    <xsd:import namespace="daa4fee6-5007-466f-9828-91853d9bfe96"/>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f79d5f-01a0-45be-9fd5-0959e7d6c3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Location" ma:index="12" nillable="true" ma:displayName="Loca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Bildmarkierungen" ma:readOnly="false" ma:fieldId="{5cf76f15-5ced-4ddc-b409-7134ff3c332f}" ma:taxonomyMulti="true" ma:sspId="c08d38b5-29a8-49f2-9b45-d52d992b77e9"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aa4fee6-5007-466f-9828-91853d9bfe96"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f9abe2b-a369-4005-b697-f46afb4ad284}" ma:internalName="TaxCatchAll" ma:showField="CatchAllData" ma:web="daa4fee6-5007-466f-9828-91853d9bfe96">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ff79d5f-01a0-45be-9fd5-0959e7d6c3e0">
      <Terms xmlns="http://schemas.microsoft.com/office/infopath/2007/PartnerControls"/>
    </lcf76f155ced4ddcb4097134ff3c332f>
    <TaxCatchAll xmlns="daa4fee6-5007-466f-9828-91853d9bfe96" xsi:nil="true"/>
  </documentManagement>
</p:properties>
</file>

<file path=customXml/itemProps1.xml><?xml version="1.0" encoding="utf-8"?>
<ds:datastoreItem xmlns:ds="http://schemas.openxmlformats.org/officeDocument/2006/customXml" ds:itemID="{93B928D9-ACD8-435B-922F-183DA27998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f79d5f-01a0-45be-9fd5-0959e7d6c3e0"/>
    <ds:schemaRef ds:uri="daa4fee6-5007-466f-9828-91853d9bfe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6E2CD1A-8056-4397-9E8F-F8439B21760F}">
  <ds:schemaRefs>
    <ds:schemaRef ds:uri="http://schemas.microsoft.com/sharepoint/v3/contenttype/forms"/>
  </ds:schemaRefs>
</ds:datastoreItem>
</file>

<file path=customXml/itemProps3.xml><?xml version="1.0" encoding="utf-8"?>
<ds:datastoreItem xmlns:ds="http://schemas.openxmlformats.org/officeDocument/2006/customXml" ds:itemID="{B3598B05-B8ED-4084-893A-B2CFCEE4B625}">
  <ds:schemaRefs>
    <ds:schemaRef ds:uri="http://schemas.microsoft.com/office/2006/metadata/properties"/>
    <ds:schemaRef ds:uri="http://schemas.microsoft.com/office/infopath/2007/PartnerControls"/>
    <ds:schemaRef ds:uri="2ff79d5f-01a0-45be-9fd5-0959e7d6c3e0"/>
    <ds:schemaRef ds:uri="daa4fee6-5007-466f-9828-91853d9bfe96"/>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355</Words>
  <Characters>2241</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Alexios Wiklund</dc:creator>
  <cp:keywords/>
  <dc:description/>
  <cp:lastModifiedBy>Alexios Wiklund</cp:lastModifiedBy>
  <cp:revision>53</cp:revision>
  <dcterms:created xsi:type="dcterms:W3CDTF">2025-09-03T08:37:00Z</dcterms:created>
  <dcterms:modified xsi:type="dcterms:W3CDTF">2025-09-03T12:31:00Z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0x010100C2030C221DB4904B98FCB288CAFCD095</vt:lpwstr>
  </property>
  <property fmtid="{D5CDD505-2E9C-101B-9397-08002B2CF9AE}" pid="3" name="MediaServiceImageTags">
    <vt:lpwstr/>
  </property>
</Properties>
</file>