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7F65" w14:textId="77777777" w:rsidR="009618A3" w:rsidRPr="009618A3" w:rsidRDefault="009618A3" w:rsidP="009618A3">
      <w:pPr>
        <w:rPr>
          <w:b/>
          <w:bCs/>
        </w:rPr>
      </w:pPr>
      <w:r w:rsidRPr="009618A3">
        <w:rPr>
          <w:b/>
          <w:bCs/>
        </w:rPr>
        <w:t>Notruf vom Assisi-Hof: 3 Katzenmamas und 11 Kitten brauchen Hilfe</w:t>
      </w:r>
    </w:p>
    <w:p w14:paraId="7ABEA2F6" w14:textId="77777777" w:rsidR="009618A3" w:rsidRDefault="009618A3" w:rsidP="00E90795">
      <w:pPr>
        <w:rPr>
          <w:b/>
          <w:bCs/>
        </w:rPr>
      </w:pPr>
    </w:p>
    <w:p w14:paraId="3E8FB200" w14:textId="76ABB495" w:rsidR="00A62CEC" w:rsidRDefault="00A62CEC" w:rsidP="00E90795">
      <w:pPr>
        <w:rPr>
          <w:b/>
          <w:bCs/>
        </w:rPr>
      </w:pPr>
      <w:r w:rsidRPr="00A62CEC">
        <w:rPr>
          <w:b/>
          <w:bCs/>
        </w:rPr>
        <w:t xml:space="preserve">Drei trächtige Katzen </w:t>
      </w:r>
      <w:r w:rsidR="00840C1A">
        <w:rPr>
          <w:b/>
          <w:bCs/>
        </w:rPr>
        <w:t xml:space="preserve">wurden </w:t>
      </w:r>
      <w:r w:rsidRPr="00A62CEC">
        <w:rPr>
          <w:b/>
          <w:bCs/>
        </w:rPr>
        <w:t xml:space="preserve">aus illegaler Zucht </w:t>
      </w:r>
      <w:r w:rsidR="00427499">
        <w:rPr>
          <w:b/>
          <w:bCs/>
        </w:rPr>
        <w:t xml:space="preserve">vom Österreichischen Tierschutzverein </w:t>
      </w:r>
      <w:r w:rsidRPr="00A62CEC">
        <w:rPr>
          <w:b/>
          <w:bCs/>
        </w:rPr>
        <w:t xml:space="preserve">gerettet – </w:t>
      </w:r>
      <w:r w:rsidR="00C84C7B" w:rsidRPr="00C84C7B">
        <w:rPr>
          <w:b/>
          <w:bCs/>
        </w:rPr>
        <w:t>Wenig später kamen auf dem Assisi-Hof</w:t>
      </w:r>
      <w:r w:rsidR="001940FB">
        <w:rPr>
          <w:b/>
          <w:bCs/>
        </w:rPr>
        <w:t xml:space="preserve"> in  Stockerau</w:t>
      </w:r>
      <w:r w:rsidR="00C84C7B" w:rsidRPr="00C84C7B">
        <w:rPr>
          <w:b/>
          <w:bCs/>
        </w:rPr>
        <w:t xml:space="preserve"> 11 Kitten zur Welt</w:t>
      </w:r>
      <w:r w:rsidRPr="00A62CEC">
        <w:rPr>
          <w:b/>
          <w:bCs/>
        </w:rPr>
        <w:t>. Für das Team bedeutet das eine</w:t>
      </w:r>
      <w:r w:rsidR="00F336E4">
        <w:rPr>
          <w:b/>
          <w:bCs/>
        </w:rPr>
        <w:t xml:space="preserve"> </w:t>
      </w:r>
      <w:r w:rsidR="00D65A77">
        <w:rPr>
          <w:b/>
          <w:bCs/>
        </w:rPr>
        <w:t>Ausnahmesituation</w:t>
      </w:r>
      <w:r w:rsidR="00F336E4">
        <w:rPr>
          <w:b/>
          <w:bCs/>
        </w:rPr>
        <w:t xml:space="preserve"> </w:t>
      </w:r>
      <w:r w:rsidRPr="00A62CEC">
        <w:rPr>
          <w:b/>
          <w:bCs/>
        </w:rPr>
        <w:t xml:space="preserve">rund um die Uhr – personell, organisatorisch und finanziell. Ohne Unterstützung ist diese Aufgabe kaum zu </w:t>
      </w:r>
      <w:r w:rsidR="00264DB4">
        <w:rPr>
          <w:b/>
          <w:bCs/>
        </w:rPr>
        <w:t>bewältige</w:t>
      </w:r>
      <w:r w:rsidRPr="00A62CEC">
        <w:rPr>
          <w:b/>
          <w:bCs/>
        </w:rPr>
        <w:t>n.</w:t>
      </w:r>
    </w:p>
    <w:p w14:paraId="16A8F385" w14:textId="77777777" w:rsidR="00840C1A" w:rsidRDefault="00840C1A" w:rsidP="00E90795">
      <w:pPr>
        <w:rPr>
          <w:b/>
          <w:bCs/>
        </w:rPr>
      </w:pPr>
    </w:p>
    <w:p w14:paraId="7BDB7DC9" w14:textId="78DED537" w:rsidR="00E90795" w:rsidRDefault="004227CE" w:rsidP="00E90795">
      <w:r>
        <w:t xml:space="preserve">Jeden Tag erreichen den Assisi-Hof in Stockerau </w:t>
      </w:r>
      <w:r w:rsidR="000F513B">
        <w:t xml:space="preserve">neue Notrufe </w:t>
      </w:r>
      <w:r>
        <w:t xml:space="preserve">– aus Wien, Niederösterreich und </w:t>
      </w:r>
      <w:r w:rsidR="000F513B">
        <w:t xml:space="preserve">auch </w:t>
      </w:r>
      <w:r>
        <w:t xml:space="preserve">darüber hinaus. </w:t>
      </w:r>
      <w:r w:rsidR="003E3D26" w:rsidRPr="003E3D26">
        <w:t xml:space="preserve">Doch mit diesem Einsatz hat niemand gerechnet: Innerhalb weniger Tage mussten drei hochträchtige Katzen aufgenommen werden. </w:t>
      </w:r>
      <w:r w:rsidR="00DC267E" w:rsidRPr="00DC267E">
        <w:t>Sie stammen aus einer illegalen Zucht und wurden bei einer behördlichen Beschlagnahmung befreit</w:t>
      </w:r>
      <w:r w:rsidR="003E3D26" w:rsidRPr="003E3D26">
        <w:t xml:space="preserve">. Die geschwächten Katzenmütter – zwei Scottish Fold und eine Khao Manee – </w:t>
      </w:r>
      <w:r w:rsidR="003E3D26">
        <w:t>wurden</w:t>
      </w:r>
      <w:r w:rsidR="003E3D26" w:rsidRPr="003E3D26">
        <w:t xml:space="preserve"> dort für </w:t>
      </w:r>
      <w:r w:rsidR="003E3D26">
        <w:t xml:space="preserve">den schnellen </w:t>
      </w:r>
      <w:r w:rsidR="003E3D26" w:rsidRPr="003E3D26">
        <w:t>Profit missbraucht.</w:t>
      </w:r>
    </w:p>
    <w:p w14:paraId="2E75762A" w14:textId="77777777" w:rsidR="00E90795" w:rsidRDefault="00E90795" w:rsidP="00E90795"/>
    <w:p w14:paraId="738E7B01" w14:textId="77777777" w:rsidR="005C3281" w:rsidRPr="005C3281" w:rsidRDefault="005C3281" w:rsidP="005C3281">
      <w:pPr>
        <w:rPr>
          <w:b/>
          <w:bCs/>
        </w:rPr>
      </w:pPr>
      <w:r w:rsidRPr="005C3281">
        <w:rPr>
          <w:b/>
          <w:bCs/>
        </w:rPr>
        <w:t>Pflegeteam im Dauereinsatz</w:t>
      </w:r>
    </w:p>
    <w:p w14:paraId="25F5CB1F" w14:textId="77777777" w:rsidR="005C3281" w:rsidRDefault="005C3281" w:rsidP="005C3281">
      <w:r w:rsidRPr="005C3281">
        <w:t xml:space="preserve">Einige Kätzchen haben runde Gesichter, große Kulleraugen und markant gefaltete Ohren. Doch was viele nicht wissen: Diese „Faltohrkatzen“ (Scottish Fold) leiden ihr Leben lang. Ihr niedliches Äußeres ist nämlich das Ergebnis gezielter Qualzucht und somit systematischer Tierquälerei. </w:t>
      </w:r>
    </w:p>
    <w:p w14:paraId="413E52D8" w14:textId="77777777" w:rsidR="005C3281" w:rsidRDefault="005C3281" w:rsidP="005C3281"/>
    <w:p w14:paraId="3C11DBDC" w14:textId="617E3183" w:rsidR="005C3281" w:rsidRPr="005C3281" w:rsidRDefault="005C3281" w:rsidP="005C3281">
      <w:r w:rsidRPr="005C3281">
        <w:t>Stephanie Lang, Leiterin des Assisi-Hofs. „Die drei Katzenmütter – Emmi, Lilly und Frida – waren anfangs noch verunsichert und mussten sich an die neue Umgebung gewöhnen. Besonders Emmi war ängstlich und reagierte anfangs aggressiv, wenn man sich ihr näherte.“</w:t>
      </w:r>
    </w:p>
    <w:p w14:paraId="51607B39" w14:textId="77777777" w:rsidR="002C42A6" w:rsidRDefault="002C42A6" w:rsidP="00B61D64"/>
    <w:p w14:paraId="7A6B0E67" w14:textId="77777777" w:rsidR="00652C19" w:rsidRPr="00652C19" w:rsidRDefault="00652C19" w:rsidP="00652C19">
      <w:pPr>
        <w:rPr>
          <w:b/>
          <w:bCs/>
        </w:rPr>
      </w:pPr>
      <w:r w:rsidRPr="00652C19">
        <w:rPr>
          <w:b/>
          <w:bCs/>
        </w:rPr>
        <w:t>Aufwendige Betreuung der Katzenfamilien</w:t>
      </w:r>
    </w:p>
    <w:p w14:paraId="296E8F3F" w14:textId="69039E88" w:rsidR="00247254" w:rsidRDefault="00F738C9" w:rsidP="00247254">
      <w:r w:rsidRPr="00F738C9">
        <w:t>Die Betreuung von drei Katzenmüttern mit elf Jungtieren verlangt dem Team alles ab:</w:t>
      </w:r>
      <w:r w:rsidR="00247254" w:rsidRPr="00247254">
        <w:t xml:space="preserve"> „Die Betreuung dieser Katzenfamilie bringt uns personell, organisatorisch und finanziell an unsere Grenzen“, erklärt Stephanie Lang.</w:t>
      </w:r>
    </w:p>
    <w:p w14:paraId="26E6D7CE" w14:textId="77777777" w:rsidR="00E564D7" w:rsidRPr="00247254" w:rsidRDefault="00E564D7" w:rsidP="00247254"/>
    <w:p w14:paraId="52C38589" w14:textId="7C02C545" w:rsidR="00E564D7" w:rsidRPr="00A95917" w:rsidRDefault="00A95917" w:rsidP="00247254">
      <w:pPr>
        <w:rPr>
          <w:b/>
          <w:bCs/>
        </w:rPr>
      </w:pPr>
      <w:r w:rsidRPr="00A95917">
        <w:rPr>
          <w:b/>
          <w:bCs/>
        </w:rPr>
        <w:t xml:space="preserve">Warum </w:t>
      </w:r>
      <w:r>
        <w:rPr>
          <w:b/>
          <w:bCs/>
        </w:rPr>
        <w:t xml:space="preserve">die </w:t>
      </w:r>
      <w:r w:rsidRPr="00A95917">
        <w:rPr>
          <w:b/>
          <w:bCs/>
        </w:rPr>
        <w:t>Fürsorge teuer ist</w:t>
      </w:r>
    </w:p>
    <w:p w14:paraId="117A1A4A" w14:textId="00F1AE97" w:rsidR="00247254" w:rsidRPr="00247254" w:rsidRDefault="00247254" w:rsidP="00247254">
      <w:r w:rsidRPr="00247254">
        <w:t>Die Kleinen brauchen nicht nur viel Aufmerksamkeit und Pflege, sondern auch regelmäßige Tierarztbesuche, hochwertiges Futter, Entwurmungen und alle nötigen Impfungen</w:t>
      </w:r>
      <w:r w:rsidR="004A3846">
        <w:t>.</w:t>
      </w:r>
      <w:r w:rsidRPr="00247254">
        <w:t xml:space="preserve"> Auch die Kastration der Mütter steht bald an – und das alles ist mit hohen Kosten verbunden</w:t>
      </w:r>
      <w:r w:rsidR="00B0462D">
        <w:t>“, so Hofleiterin Lang</w:t>
      </w:r>
      <w:r w:rsidRPr="00247254">
        <w:t>.</w:t>
      </w:r>
    </w:p>
    <w:p w14:paraId="36AEE5DA" w14:textId="77777777" w:rsidR="005A41FB" w:rsidRDefault="005A41FB" w:rsidP="000B68CF"/>
    <w:p w14:paraId="658E694A" w14:textId="77777777" w:rsidR="006E05AD" w:rsidRDefault="006E05AD" w:rsidP="00C10791">
      <w:pPr>
        <w:rPr>
          <w:b/>
          <w:bCs/>
        </w:rPr>
      </w:pPr>
      <w:r w:rsidRPr="006E05AD">
        <w:rPr>
          <w:b/>
          <w:bCs/>
        </w:rPr>
        <w:t>Assisi-Hof braucht tierliebe Unterstützung</w:t>
      </w:r>
    </w:p>
    <w:p w14:paraId="4D1FC080" w14:textId="6950E778" w:rsidR="0055275A" w:rsidRDefault="001E0137" w:rsidP="00C10791">
      <w:r w:rsidRPr="001E0137">
        <w:t>Der Assisi-Hof in Stockerau ist deshalb dringend auf die Hilfe tierlieber Menschen angewiesen – ohne geht es nicht mehr. Stephanie Lang: „Die beste Unterstützung ist eine Katzenpatenschaft. Die beste Unterstützung ist eine Katzenpatenschaft. Damit können wir die medizinische Versorgung, Pflege und liebevolle Betreuung von Emmi, Lilly, Frida und ihren Kitten langfristig sichern und ihnen ein gesundes und sicheres Leben ermöglichen.“</w:t>
      </w:r>
    </w:p>
    <w:p w14:paraId="231CB976" w14:textId="41BCD026" w:rsidR="009B012F" w:rsidRDefault="009B012F" w:rsidP="005C2AD2">
      <w:r w:rsidRPr="009B012F">
        <w:rPr>
          <w:b/>
          <w:bCs/>
        </w:rPr>
        <w:t>Hofpatenschaft</w:t>
      </w:r>
      <w:r>
        <w:t xml:space="preserve"> </w:t>
      </w:r>
      <w:hyperlink r:id="rId7" w:history="1">
        <w:r w:rsidR="00CE5706" w:rsidRPr="00403FD8">
          <w:rPr>
            <w:rStyle w:val="Hyperlink"/>
          </w:rPr>
          <w:t>https://tierschutzverein.at/patenschaft/katzen/</w:t>
        </w:r>
      </w:hyperlink>
    </w:p>
    <w:p w14:paraId="15721AB8" w14:textId="77777777" w:rsidR="00CE5706" w:rsidRDefault="00CE5706" w:rsidP="005C2AD2"/>
    <w:p w14:paraId="0B2AB58A" w14:textId="7ED3EC49" w:rsidR="005C2AD2" w:rsidRPr="005C2AD2" w:rsidRDefault="005C2AD2" w:rsidP="005C2AD2">
      <w:pPr>
        <w:rPr>
          <w:b/>
          <w:bCs/>
        </w:rPr>
      </w:pPr>
      <w:r w:rsidRPr="005C2AD2">
        <w:rPr>
          <w:b/>
          <w:bCs/>
        </w:rPr>
        <w:t>Rückfragen &amp; Kontakt:</w:t>
      </w:r>
    </w:p>
    <w:p w14:paraId="008315CD" w14:textId="77777777" w:rsidR="005C2AD2" w:rsidRDefault="005C2AD2" w:rsidP="005C2AD2">
      <w:r>
        <w:t>Alexios Wiklund</w:t>
      </w:r>
    </w:p>
    <w:p w14:paraId="3FE80275" w14:textId="77777777" w:rsidR="005C2AD2" w:rsidRDefault="005C2AD2" w:rsidP="005C2AD2">
      <w:r>
        <w:t>Presse- und Öffentlichkeitsarbeit</w:t>
      </w:r>
    </w:p>
    <w:p w14:paraId="42B32A0E" w14:textId="77777777" w:rsidR="005C2AD2" w:rsidRDefault="005C2AD2" w:rsidP="005C2AD2">
      <w:r>
        <w:t>0660/730 42 91</w:t>
      </w:r>
    </w:p>
    <w:p w14:paraId="6E61416F" w14:textId="77777777" w:rsidR="005C2AD2" w:rsidRDefault="005C2AD2" w:rsidP="005C2AD2">
      <w:r>
        <w:t>wiklund@tierschutzverein.at</w:t>
      </w:r>
    </w:p>
    <w:p w14:paraId="2948066A" w14:textId="2418442D" w:rsidR="005C2AD2" w:rsidRDefault="005C2AD2" w:rsidP="005C2AD2">
      <w:r>
        <w:t>www.tierschutzverein.at/presse</w:t>
      </w:r>
    </w:p>
    <w:p w14:paraId="044AC9CF" w14:textId="73797435" w:rsidR="00A722C3" w:rsidRDefault="00A722C3" w:rsidP="000358EF"/>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EF"/>
    <w:rsid w:val="000358EF"/>
    <w:rsid w:val="00063696"/>
    <w:rsid w:val="000B480C"/>
    <w:rsid w:val="000B68CF"/>
    <w:rsid w:val="000C1A49"/>
    <w:rsid w:val="000F513B"/>
    <w:rsid w:val="001126E4"/>
    <w:rsid w:val="00137EA2"/>
    <w:rsid w:val="00184EB3"/>
    <w:rsid w:val="001940FB"/>
    <w:rsid w:val="001E0137"/>
    <w:rsid w:val="00247254"/>
    <w:rsid w:val="00264DB4"/>
    <w:rsid w:val="0027136C"/>
    <w:rsid w:val="002C0DE0"/>
    <w:rsid w:val="002C42A6"/>
    <w:rsid w:val="0032153B"/>
    <w:rsid w:val="00371B19"/>
    <w:rsid w:val="003E3D26"/>
    <w:rsid w:val="003E6032"/>
    <w:rsid w:val="00405F28"/>
    <w:rsid w:val="004227CE"/>
    <w:rsid w:val="00424CF4"/>
    <w:rsid w:val="00427499"/>
    <w:rsid w:val="00461E67"/>
    <w:rsid w:val="004901A7"/>
    <w:rsid w:val="00493666"/>
    <w:rsid w:val="004A3846"/>
    <w:rsid w:val="004A70FE"/>
    <w:rsid w:val="004E0363"/>
    <w:rsid w:val="00532BE7"/>
    <w:rsid w:val="0055275A"/>
    <w:rsid w:val="005A41FB"/>
    <w:rsid w:val="005C2AD2"/>
    <w:rsid w:val="005C3281"/>
    <w:rsid w:val="005D11DF"/>
    <w:rsid w:val="00606E38"/>
    <w:rsid w:val="00652C19"/>
    <w:rsid w:val="006E05AD"/>
    <w:rsid w:val="00742312"/>
    <w:rsid w:val="0074264A"/>
    <w:rsid w:val="007461F1"/>
    <w:rsid w:val="007762F8"/>
    <w:rsid w:val="00776453"/>
    <w:rsid w:val="007A0B2A"/>
    <w:rsid w:val="007E189F"/>
    <w:rsid w:val="00803D14"/>
    <w:rsid w:val="00840C1A"/>
    <w:rsid w:val="00841CA9"/>
    <w:rsid w:val="00855E7D"/>
    <w:rsid w:val="008D4C10"/>
    <w:rsid w:val="009550AD"/>
    <w:rsid w:val="009618A3"/>
    <w:rsid w:val="009B012F"/>
    <w:rsid w:val="009D05F5"/>
    <w:rsid w:val="009F4E74"/>
    <w:rsid w:val="00A361C8"/>
    <w:rsid w:val="00A47AB2"/>
    <w:rsid w:val="00A62CEC"/>
    <w:rsid w:val="00A64359"/>
    <w:rsid w:val="00A722C3"/>
    <w:rsid w:val="00A95917"/>
    <w:rsid w:val="00AE4AA0"/>
    <w:rsid w:val="00B0462D"/>
    <w:rsid w:val="00B07784"/>
    <w:rsid w:val="00B61D64"/>
    <w:rsid w:val="00BA5C3B"/>
    <w:rsid w:val="00C10791"/>
    <w:rsid w:val="00C66105"/>
    <w:rsid w:val="00C71DA3"/>
    <w:rsid w:val="00C8461F"/>
    <w:rsid w:val="00C84C7B"/>
    <w:rsid w:val="00CA5C76"/>
    <w:rsid w:val="00CB7AE8"/>
    <w:rsid w:val="00CE5706"/>
    <w:rsid w:val="00D03E79"/>
    <w:rsid w:val="00D11E91"/>
    <w:rsid w:val="00D17A67"/>
    <w:rsid w:val="00D258E4"/>
    <w:rsid w:val="00D368E3"/>
    <w:rsid w:val="00D5022D"/>
    <w:rsid w:val="00D65A77"/>
    <w:rsid w:val="00D67075"/>
    <w:rsid w:val="00D73EC0"/>
    <w:rsid w:val="00D86563"/>
    <w:rsid w:val="00D90FDD"/>
    <w:rsid w:val="00DC267E"/>
    <w:rsid w:val="00E122A5"/>
    <w:rsid w:val="00E24F2E"/>
    <w:rsid w:val="00E564D7"/>
    <w:rsid w:val="00E65A6E"/>
    <w:rsid w:val="00E67978"/>
    <w:rsid w:val="00E83E01"/>
    <w:rsid w:val="00E90795"/>
    <w:rsid w:val="00F25CAC"/>
    <w:rsid w:val="00F329D0"/>
    <w:rsid w:val="00F336E4"/>
    <w:rsid w:val="00F738C9"/>
    <w:rsid w:val="00FA4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B790"/>
  <w15:chartTrackingRefBased/>
  <w15:docId w15:val="{53E9ADCB-F434-45CB-928D-9B57475A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5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5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58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58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58E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58EF"/>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58EF"/>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358EF"/>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58EF"/>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58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58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58E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58E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58E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358E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58E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358E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58E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358E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58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58E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58E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358E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358EF"/>
    <w:rPr>
      <w:i/>
      <w:iCs/>
      <w:color w:val="404040" w:themeColor="text1" w:themeTint="BF"/>
    </w:rPr>
  </w:style>
  <w:style w:type="paragraph" w:styleId="Listenabsatz">
    <w:name w:val="List Paragraph"/>
    <w:basedOn w:val="Standard"/>
    <w:uiPriority w:val="34"/>
    <w:qFormat/>
    <w:rsid w:val="000358EF"/>
    <w:pPr>
      <w:ind w:left="720"/>
      <w:contextualSpacing/>
    </w:pPr>
  </w:style>
  <w:style w:type="character" w:styleId="IntensiveHervorhebung">
    <w:name w:val="Intense Emphasis"/>
    <w:basedOn w:val="Absatz-Standardschriftart"/>
    <w:uiPriority w:val="21"/>
    <w:qFormat/>
    <w:rsid w:val="000358EF"/>
    <w:rPr>
      <w:i/>
      <w:iCs/>
      <w:color w:val="0F4761" w:themeColor="accent1" w:themeShade="BF"/>
    </w:rPr>
  </w:style>
  <w:style w:type="paragraph" w:styleId="IntensivesZitat">
    <w:name w:val="Intense Quote"/>
    <w:basedOn w:val="Standard"/>
    <w:next w:val="Standard"/>
    <w:link w:val="IntensivesZitatZchn"/>
    <w:uiPriority w:val="30"/>
    <w:qFormat/>
    <w:rsid w:val="00035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58EF"/>
    <w:rPr>
      <w:i/>
      <w:iCs/>
      <w:color w:val="0F4761" w:themeColor="accent1" w:themeShade="BF"/>
    </w:rPr>
  </w:style>
  <w:style w:type="character" w:styleId="IntensiverVerweis">
    <w:name w:val="Intense Reference"/>
    <w:basedOn w:val="Absatz-Standardschriftart"/>
    <w:uiPriority w:val="32"/>
    <w:qFormat/>
    <w:rsid w:val="000358EF"/>
    <w:rPr>
      <w:b/>
      <w:bCs/>
      <w:smallCaps/>
      <w:color w:val="0F4761" w:themeColor="accent1" w:themeShade="BF"/>
      <w:spacing w:val="5"/>
    </w:rPr>
  </w:style>
  <w:style w:type="character" w:styleId="Hyperlink">
    <w:name w:val="Hyperlink"/>
    <w:basedOn w:val="Absatz-Standardschriftart"/>
    <w:uiPriority w:val="99"/>
    <w:unhideWhenUsed/>
    <w:rsid w:val="009B012F"/>
    <w:rPr>
      <w:color w:val="467886" w:themeColor="hyperlink"/>
      <w:u w:val="single"/>
    </w:rPr>
  </w:style>
  <w:style w:type="character" w:styleId="NichtaufgelsteErwhnung">
    <w:name w:val="Unresolved Mention"/>
    <w:basedOn w:val="Absatz-Standardschriftart"/>
    <w:uiPriority w:val="99"/>
    <w:semiHidden/>
    <w:unhideWhenUsed/>
    <w:rsid w:val="009B0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8382">
      <w:bodyDiv w:val="1"/>
      <w:marLeft w:val="0"/>
      <w:marRight w:val="0"/>
      <w:marTop w:val="0"/>
      <w:marBottom w:val="0"/>
      <w:divBdr>
        <w:top w:val="none" w:sz="0" w:space="0" w:color="auto"/>
        <w:left w:val="none" w:sz="0" w:space="0" w:color="auto"/>
        <w:bottom w:val="none" w:sz="0" w:space="0" w:color="auto"/>
        <w:right w:val="none" w:sz="0" w:space="0" w:color="auto"/>
      </w:divBdr>
    </w:div>
    <w:div w:id="839463716">
      <w:bodyDiv w:val="1"/>
      <w:marLeft w:val="0"/>
      <w:marRight w:val="0"/>
      <w:marTop w:val="0"/>
      <w:marBottom w:val="0"/>
      <w:divBdr>
        <w:top w:val="none" w:sz="0" w:space="0" w:color="auto"/>
        <w:left w:val="none" w:sz="0" w:space="0" w:color="auto"/>
        <w:bottom w:val="none" w:sz="0" w:space="0" w:color="auto"/>
        <w:right w:val="none" w:sz="0" w:space="0" w:color="auto"/>
      </w:divBdr>
    </w:div>
    <w:div w:id="875772740">
      <w:bodyDiv w:val="1"/>
      <w:marLeft w:val="0"/>
      <w:marRight w:val="0"/>
      <w:marTop w:val="0"/>
      <w:marBottom w:val="0"/>
      <w:divBdr>
        <w:top w:val="none" w:sz="0" w:space="0" w:color="auto"/>
        <w:left w:val="none" w:sz="0" w:space="0" w:color="auto"/>
        <w:bottom w:val="none" w:sz="0" w:space="0" w:color="auto"/>
        <w:right w:val="none" w:sz="0" w:space="0" w:color="auto"/>
      </w:divBdr>
    </w:div>
    <w:div w:id="876312493">
      <w:bodyDiv w:val="1"/>
      <w:marLeft w:val="0"/>
      <w:marRight w:val="0"/>
      <w:marTop w:val="0"/>
      <w:marBottom w:val="0"/>
      <w:divBdr>
        <w:top w:val="none" w:sz="0" w:space="0" w:color="auto"/>
        <w:left w:val="none" w:sz="0" w:space="0" w:color="auto"/>
        <w:bottom w:val="none" w:sz="0" w:space="0" w:color="auto"/>
        <w:right w:val="none" w:sz="0" w:space="0" w:color="auto"/>
      </w:divBdr>
    </w:div>
    <w:div w:id="1001854290">
      <w:bodyDiv w:val="1"/>
      <w:marLeft w:val="0"/>
      <w:marRight w:val="0"/>
      <w:marTop w:val="0"/>
      <w:marBottom w:val="0"/>
      <w:divBdr>
        <w:top w:val="none" w:sz="0" w:space="0" w:color="auto"/>
        <w:left w:val="none" w:sz="0" w:space="0" w:color="auto"/>
        <w:bottom w:val="none" w:sz="0" w:space="0" w:color="auto"/>
        <w:right w:val="none" w:sz="0" w:space="0" w:color="auto"/>
      </w:divBdr>
    </w:div>
    <w:div w:id="1200321392">
      <w:bodyDiv w:val="1"/>
      <w:marLeft w:val="0"/>
      <w:marRight w:val="0"/>
      <w:marTop w:val="0"/>
      <w:marBottom w:val="0"/>
      <w:divBdr>
        <w:top w:val="none" w:sz="0" w:space="0" w:color="auto"/>
        <w:left w:val="none" w:sz="0" w:space="0" w:color="auto"/>
        <w:bottom w:val="none" w:sz="0" w:space="0" w:color="auto"/>
        <w:right w:val="none" w:sz="0" w:space="0" w:color="auto"/>
      </w:divBdr>
    </w:div>
    <w:div w:id="1382291799">
      <w:bodyDiv w:val="1"/>
      <w:marLeft w:val="0"/>
      <w:marRight w:val="0"/>
      <w:marTop w:val="0"/>
      <w:marBottom w:val="0"/>
      <w:divBdr>
        <w:top w:val="none" w:sz="0" w:space="0" w:color="auto"/>
        <w:left w:val="none" w:sz="0" w:space="0" w:color="auto"/>
        <w:bottom w:val="none" w:sz="0" w:space="0" w:color="auto"/>
        <w:right w:val="none" w:sz="0" w:space="0" w:color="auto"/>
      </w:divBdr>
    </w:div>
    <w:div w:id="1947691735">
      <w:bodyDiv w:val="1"/>
      <w:marLeft w:val="0"/>
      <w:marRight w:val="0"/>
      <w:marTop w:val="0"/>
      <w:marBottom w:val="0"/>
      <w:divBdr>
        <w:top w:val="none" w:sz="0" w:space="0" w:color="auto"/>
        <w:left w:val="none" w:sz="0" w:space="0" w:color="auto"/>
        <w:bottom w:val="none" w:sz="0" w:space="0" w:color="auto"/>
        <w:right w:val="none" w:sz="0" w:space="0" w:color="auto"/>
      </w:divBdr>
    </w:div>
    <w:div w:id="1996570934">
      <w:bodyDiv w:val="1"/>
      <w:marLeft w:val="0"/>
      <w:marRight w:val="0"/>
      <w:marTop w:val="0"/>
      <w:marBottom w:val="0"/>
      <w:divBdr>
        <w:top w:val="none" w:sz="0" w:space="0" w:color="auto"/>
        <w:left w:val="none" w:sz="0" w:space="0" w:color="auto"/>
        <w:bottom w:val="none" w:sz="0" w:space="0" w:color="auto"/>
        <w:right w:val="none" w:sz="0" w:space="0" w:color="auto"/>
      </w:divBdr>
    </w:div>
    <w:div w:id="20467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ierschutzverein.at/patenschaft/katz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D3FBA-E2A6-4912-A947-50852B763D13}">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7DD270F4-2F8F-4090-B818-673D4BEF66AA}">
  <ds:schemaRefs>
    <ds:schemaRef ds:uri="http://schemas.microsoft.com/sharepoint/v3/contenttype/forms"/>
  </ds:schemaRefs>
</ds:datastoreItem>
</file>

<file path=customXml/itemProps3.xml><?xml version="1.0" encoding="utf-8"?>
<ds:datastoreItem xmlns:ds="http://schemas.openxmlformats.org/officeDocument/2006/customXml" ds:itemID="{1A41D56B-1E8A-47F0-9676-9CE6EE5B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2384</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92</cp:revision>
  <dcterms:created xsi:type="dcterms:W3CDTF">2025-07-17T08:35:00Z</dcterms:created>
  <dcterms:modified xsi:type="dcterms:W3CDTF">2025-08-06T08:26:00Z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